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732FA" w14:textId="54E12ABB" w:rsidR="00A10484" w:rsidRDefault="00EC0D9E">
      <w:pPr>
        <w:pStyle w:val="a3"/>
      </w:pPr>
      <w:r>
        <w:rPr>
          <w:rFonts w:ascii="ＭＳ 明朝" w:eastAsia="ＭＳ 明朝" w:hAnsi="ＭＳ 明朝" w:hint="eastAsia"/>
        </w:rPr>
        <w:t>令和2年度コミュニティ講習会</w:t>
      </w:r>
    </w:p>
    <w:p w14:paraId="388B9F00" w14:textId="6A6AEDB0" w:rsidR="00855982" w:rsidRPr="00855982" w:rsidRDefault="00EC0D9E" w:rsidP="00855982">
      <w:pPr>
        <w:pStyle w:val="1"/>
      </w:pPr>
      <w:r>
        <w:rPr>
          <w:rFonts w:ascii="ＭＳ 明朝" w:eastAsia="ＭＳ 明朝" w:hAnsi="ＭＳ 明朝" w:hint="eastAsia"/>
        </w:rPr>
        <w:t>地域活動事例の紹介</w:t>
      </w:r>
    </w:p>
    <w:p w14:paraId="2D999B3E" w14:textId="53591B4B" w:rsidR="00855982" w:rsidRDefault="00EC0D9E" w:rsidP="0085598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・名東区北一社学区防災室　高鳥様の発表</w:t>
      </w:r>
    </w:p>
    <w:p w14:paraId="03FF4B2C" w14:textId="627D2661" w:rsidR="00EC0D9E" w:rsidRDefault="00EC0D9E" w:rsidP="0085598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内容　低い防災意識と皆無の活動に危機感を持ち、</w:t>
      </w:r>
      <w:r w:rsidR="00715BE7">
        <w:rPr>
          <w:rFonts w:ascii="ＭＳ 明朝" w:eastAsia="ＭＳ 明朝" w:hAnsi="ＭＳ 明朝" w:cs="ＭＳ 明朝" w:hint="eastAsia"/>
        </w:rPr>
        <w:t>防災室を立ち上げ、</w:t>
      </w:r>
      <w:r>
        <w:rPr>
          <w:rFonts w:ascii="ＭＳ 明朝" w:eastAsia="ＭＳ 明朝" w:hAnsi="ＭＳ 明朝" w:cs="ＭＳ 明朝" w:hint="eastAsia"/>
        </w:rPr>
        <w:t>5年計画(5年で達成できると考え)に基づき活動を開始した。</w:t>
      </w:r>
    </w:p>
    <w:p w14:paraId="168053BF" w14:textId="5FD3B37D" w:rsidR="00EC0D9E" w:rsidRPr="00EC0D9E" w:rsidRDefault="00EC0D9E" w:rsidP="00EC0D9E">
      <w:pPr>
        <w:pStyle w:val="aff1"/>
        <w:numPr>
          <w:ilvl w:val="0"/>
          <w:numId w:val="30"/>
        </w:numPr>
        <w:ind w:leftChars="0"/>
      </w:pPr>
      <w:r w:rsidRPr="00EC0D9E">
        <w:rPr>
          <w:rFonts w:ascii="ＭＳ 明朝" w:eastAsia="ＭＳ 明朝" w:hAnsi="ＭＳ 明朝" w:cs="ＭＳ 明朝" w:hint="eastAsia"/>
        </w:rPr>
        <w:t>耐震化おすすめ</w:t>
      </w:r>
      <w:r>
        <w:rPr>
          <w:rFonts w:ascii="ＭＳ 明朝" w:eastAsia="ＭＳ 明朝" w:hAnsi="ＭＳ 明朝" w:cs="ＭＳ 明朝" w:hint="eastAsia"/>
        </w:rPr>
        <w:t>作戦</w:t>
      </w:r>
    </w:p>
    <w:p w14:paraId="5799A038" w14:textId="32AA1684" w:rsidR="00EC0D9E" w:rsidRPr="00CA6D5F" w:rsidRDefault="00CA6D5F" w:rsidP="00EC0D9E">
      <w:pPr>
        <w:pStyle w:val="aff1"/>
        <w:numPr>
          <w:ilvl w:val="0"/>
          <w:numId w:val="30"/>
        </w:numPr>
        <w:ind w:leftChars="0"/>
      </w:pPr>
      <w:r>
        <w:rPr>
          <w:rFonts w:ascii="ＭＳ 明朝" w:eastAsia="ＭＳ 明朝" w:hAnsi="ＭＳ 明朝" w:cs="ＭＳ 明朝" w:hint="eastAsia"/>
        </w:rPr>
        <w:t>総合見守り支援事業(例：マップ作成作業)</w:t>
      </w:r>
    </w:p>
    <w:p w14:paraId="422E86B1" w14:textId="3BC24650" w:rsidR="00CA6D5F" w:rsidRPr="00CA6D5F" w:rsidRDefault="00CA6D5F" w:rsidP="00EC0D9E">
      <w:pPr>
        <w:pStyle w:val="aff1"/>
        <w:numPr>
          <w:ilvl w:val="0"/>
          <w:numId w:val="30"/>
        </w:numPr>
        <w:ind w:leftChars="0"/>
      </w:pPr>
      <w:r>
        <w:rPr>
          <w:rFonts w:ascii="ＭＳ 明朝" w:eastAsia="ＭＳ 明朝" w:hAnsi="ＭＳ 明朝" w:cs="ＭＳ 明朝" w:hint="eastAsia"/>
        </w:rPr>
        <w:t>仮説トイレ設営訓練(1カ月毎に各自治会町内会で)</w:t>
      </w:r>
    </w:p>
    <w:p w14:paraId="27103EAF" w14:textId="0DCA92EE" w:rsidR="00CA6D5F" w:rsidRPr="00CA6D5F" w:rsidRDefault="00CA6D5F" w:rsidP="00EC0D9E">
      <w:pPr>
        <w:pStyle w:val="aff1"/>
        <w:numPr>
          <w:ilvl w:val="0"/>
          <w:numId w:val="30"/>
        </w:numPr>
        <w:ind w:leftChars="0"/>
      </w:pPr>
      <w:r>
        <w:rPr>
          <w:rFonts w:ascii="ＭＳ 明朝" w:eastAsia="ＭＳ 明朝" w:hAnsi="ＭＳ 明朝" w:cs="ＭＳ 明朝" w:hint="eastAsia"/>
        </w:rPr>
        <w:t>スプレー式消火器全戸配布</w:t>
      </w:r>
      <w:r w:rsidR="00715BE7">
        <w:rPr>
          <w:rFonts w:ascii="ＭＳ 明朝" w:eastAsia="ＭＳ 明朝" w:hAnsi="ＭＳ 明朝" w:cs="ＭＳ 明朝" w:hint="eastAsia"/>
        </w:rPr>
        <w:t>中</w:t>
      </w:r>
      <w:r>
        <w:rPr>
          <w:rFonts w:ascii="ＭＳ 明朝" w:eastAsia="ＭＳ 明朝" w:hAnsi="ＭＳ 明朝" w:cs="ＭＳ 明朝" w:hint="eastAsia"/>
        </w:rPr>
        <w:t>(スプレー消火器＠800+吸盤付き置台ホームセンター等で)</w:t>
      </w:r>
    </w:p>
    <w:p w14:paraId="1594ACCB" w14:textId="7B135156" w:rsidR="00CA6D5F" w:rsidRPr="00A33300" w:rsidRDefault="00CA6D5F" w:rsidP="00EC0D9E">
      <w:pPr>
        <w:pStyle w:val="aff1"/>
        <w:numPr>
          <w:ilvl w:val="0"/>
          <w:numId w:val="30"/>
        </w:numPr>
        <w:ind w:leftChars="0"/>
      </w:pPr>
      <w:r>
        <w:rPr>
          <w:rFonts w:ascii="ＭＳ 明朝" w:eastAsia="ＭＳ 明朝" w:hAnsi="ＭＳ 明朝" w:cs="ＭＳ 明朝" w:hint="eastAsia"/>
        </w:rPr>
        <w:t>小学校、中学校、高校等にある給水タンクからの</w:t>
      </w:r>
      <w:r w:rsidR="00A33300">
        <w:rPr>
          <w:rFonts w:ascii="ＭＳ 明朝" w:eastAsia="ＭＳ 明朝" w:hAnsi="ＭＳ 明朝" w:cs="ＭＳ 明朝" w:hint="eastAsia"/>
        </w:rPr>
        <w:t>取水口設置(6万～12万)</w:t>
      </w:r>
    </w:p>
    <w:p w14:paraId="2F243E50" w14:textId="1112B0E0" w:rsidR="00A33300" w:rsidRPr="00715BE7" w:rsidRDefault="00715BE7" w:rsidP="00EC0D9E">
      <w:pPr>
        <w:pStyle w:val="aff1"/>
        <w:numPr>
          <w:ilvl w:val="0"/>
          <w:numId w:val="30"/>
        </w:numPr>
        <w:ind w:leftChars="0"/>
      </w:pPr>
      <w:r>
        <w:rPr>
          <w:rFonts w:ascii="ＭＳ 明朝" w:eastAsia="ＭＳ 明朝" w:hAnsi="ＭＳ 明朝" w:cs="ＭＳ 明朝" w:hint="eastAsia"/>
        </w:rPr>
        <w:t>防災連絡用に</w:t>
      </w:r>
      <w:r w:rsidR="00A33300">
        <w:rPr>
          <w:rFonts w:ascii="ＭＳ 明朝" w:eastAsia="ＭＳ 明朝" w:hAnsi="ＭＳ 明朝" w:cs="ＭＳ 明朝" w:hint="eastAsia"/>
        </w:rPr>
        <w:t>デジタル簡易無線機(5W)</w:t>
      </w:r>
      <w:r>
        <w:rPr>
          <w:rFonts w:ascii="ＭＳ 明朝" w:eastAsia="ＭＳ 明朝" w:hAnsi="ＭＳ 明朝" w:cs="ＭＳ 明朝" w:hint="eastAsia"/>
        </w:rPr>
        <w:t>（登録申請で免許不要）70台保有。青パト、学童保護、交通整理等日常的にも使用。街路灯ＬＥＤ化での余剰経費で計画購入も。</w:t>
      </w:r>
    </w:p>
    <w:p w14:paraId="1518383A" w14:textId="27C10A1A" w:rsidR="00715BE7" w:rsidRDefault="00715BE7" w:rsidP="00715BE7">
      <w:pPr>
        <w:rPr>
          <w:rFonts w:eastAsia="ＭＳ 明朝"/>
        </w:rPr>
      </w:pPr>
      <w:r>
        <w:rPr>
          <w:rFonts w:eastAsia="ＭＳ 明朝" w:hint="eastAsia"/>
        </w:rPr>
        <w:t>防災体制に関する</w:t>
      </w:r>
      <w:r w:rsidR="000D745E">
        <w:rPr>
          <w:rFonts w:eastAsia="ＭＳ 明朝" w:hint="eastAsia"/>
        </w:rPr>
        <w:t>ユニークなそれでいて現実的な考え。</w:t>
      </w:r>
    </w:p>
    <w:p w14:paraId="33AD3CF2" w14:textId="6A46B1C3" w:rsidR="000D745E" w:rsidRDefault="000D745E" w:rsidP="00715BE7">
      <w:pPr>
        <w:rPr>
          <w:rFonts w:eastAsia="ＭＳ 明朝"/>
        </w:rPr>
      </w:pPr>
      <w:r>
        <w:rPr>
          <w:rFonts w:eastAsia="ＭＳ 明朝" w:hint="eastAsia"/>
        </w:rPr>
        <w:t>・学区で防災室を立ち上げた事と防災意識、防災体制作りへの計画実践、</w:t>
      </w:r>
      <w:r>
        <w:rPr>
          <w:rFonts w:eastAsia="ＭＳ 明朝" w:hint="eastAsia"/>
        </w:rPr>
        <w:t>5</w:t>
      </w:r>
      <w:r>
        <w:rPr>
          <w:rFonts w:eastAsia="ＭＳ 明朝" w:hint="eastAsia"/>
        </w:rPr>
        <w:t>年のターム。</w:t>
      </w:r>
    </w:p>
    <w:p w14:paraId="351E76AF" w14:textId="37C33CA7" w:rsidR="000D745E" w:rsidRDefault="000D745E" w:rsidP="00715BE7">
      <w:pPr>
        <w:rPr>
          <w:rFonts w:eastAsia="ＭＳ 明朝"/>
        </w:rPr>
      </w:pPr>
      <w:r>
        <w:rPr>
          <w:rFonts w:eastAsia="ＭＳ 明朝" w:hint="eastAsia"/>
        </w:rPr>
        <w:t>・好評のスプレー式消火器というアイテムで意識喚起。</w:t>
      </w:r>
    </w:p>
    <w:p w14:paraId="434449FC" w14:textId="42B1CBDD" w:rsidR="000D745E" w:rsidRDefault="000D745E" w:rsidP="000D745E">
      <w:pPr>
        <w:ind w:left="220" w:hangingChars="100" w:hanging="220"/>
        <w:rPr>
          <w:rFonts w:eastAsia="ＭＳ 明朝"/>
        </w:rPr>
      </w:pPr>
      <w:r>
        <w:rPr>
          <w:rFonts w:eastAsia="ＭＳ 明朝" w:hint="eastAsia"/>
        </w:rPr>
        <w:t>・災害時には携帯電話も繋がりにくくなるの</w:t>
      </w:r>
      <w:r w:rsidR="0009654C">
        <w:rPr>
          <w:rFonts w:eastAsia="ＭＳ 明朝" w:hint="eastAsia"/>
        </w:rPr>
        <w:t>で簡易無線は必須。個人保有。</w:t>
      </w:r>
      <w:r w:rsidR="00800B84">
        <w:rPr>
          <w:rFonts w:eastAsia="ＭＳ 明朝" w:hint="eastAsia"/>
        </w:rPr>
        <w:t>講習会も。</w:t>
      </w:r>
    </w:p>
    <w:p w14:paraId="6CD3A4AE" w14:textId="6360F819" w:rsidR="0009654C" w:rsidRDefault="0009654C" w:rsidP="000D745E">
      <w:pPr>
        <w:ind w:left="220" w:hangingChars="100" w:hanging="220"/>
        <w:rPr>
          <w:rFonts w:eastAsia="ＭＳ 明朝"/>
        </w:rPr>
      </w:pPr>
      <w:r>
        <w:rPr>
          <w:rFonts w:eastAsia="ＭＳ 明朝" w:hint="eastAsia"/>
        </w:rPr>
        <w:t>〇避難所には来ないで下さい！自宅避難の勧め。支援、応援</w:t>
      </w:r>
      <w:r w:rsidR="003E1E93">
        <w:rPr>
          <w:rFonts w:eastAsia="ＭＳ 明朝" w:hint="eastAsia"/>
        </w:rPr>
        <w:t>のため</w:t>
      </w:r>
      <w:r>
        <w:rPr>
          <w:rFonts w:eastAsia="ＭＳ 明朝" w:hint="eastAsia"/>
        </w:rPr>
        <w:t>に避難所</w:t>
      </w:r>
      <w:r w:rsidR="003E1E93">
        <w:rPr>
          <w:rFonts w:eastAsia="ＭＳ 明朝" w:hint="eastAsia"/>
        </w:rPr>
        <w:t>に</w:t>
      </w:r>
      <w:r>
        <w:rPr>
          <w:rFonts w:eastAsia="ＭＳ 明朝" w:hint="eastAsia"/>
        </w:rPr>
        <w:t>集合。</w:t>
      </w:r>
    </w:p>
    <w:p w14:paraId="27C87CD5" w14:textId="4491E1C0" w:rsidR="0009654C" w:rsidRDefault="0009654C" w:rsidP="000D745E">
      <w:pPr>
        <w:ind w:left="220" w:hangingChars="100" w:hanging="220"/>
        <w:rPr>
          <w:rFonts w:eastAsia="ＭＳ 明朝"/>
        </w:rPr>
      </w:pPr>
      <w:r>
        <w:rPr>
          <w:rFonts w:eastAsia="ＭＳ 明朝" w:hint="eastAsia"/>
        </w:rPr>
        <w:t>〇学区より町内会、自治会を絶対的に優先。学区より要請あっ</w:t>
      </w:r>
      <w:r w:rsidR="003E1E93">
        <w:rPr>
          <w:rFonts w:eastAsia="ＭＳ 明朝" w:hint="eastAsia"/>
        </w:rPr>
        <w:t>たら</w:t>
      </w:r>
      <w:r>
        <w:rPr>
          <w:rFonts w:eastAsia="ＭＳ 明朝" w:hint="eastAsia"/>
        </w:rPr>
        <w:t>代理人派遣で</w:t>
      </w:r>
      <w:r w:rsidR="003E1E93">
        <w:rPr>
          <w:rFonts w:eastAsia="ＭＳ 明朝" w:hint="eastAsia"/>
        </w:rPr>
        <w:t>対応する</w:t>
      </w:r>
      <w:r>
        <w:rPr>
          <w:rFonts w:eastAsia="ＭＳ 明朝" w:hint="eastAsia"/>
        </w:rPr>
        <w:t>。</w:t>
      </w:r>
    </w:p>
    <w:p w14:paraId="51A1C3CD" w14:textId="2ECED2E9" w:rsidR="0009654C" w:rsidRDefault="0009654C" w:rsidP="000D745E">
      <w:pPr>
        <w:ind w:left="220" w:hangingChars="100" w:hanging="220"/>
        <w:rPr>
          <w:rFonts w:eastAsia="ＭＳ 明朝"/>
        </w:rPr>
      </w:pPr>
      <w:r>
        <w:rPr>
          <w:rFonts w:eastAsia="ＭＳ 明朝" w:hint="eastAsia"/>
        </w:rPr>
        <w:t>総合司会の</w:t>
      </w:r>
      <w:r w:rsidR="0059017C">
        <w:rPr>
          <w:rFonts w:eastAsia="ＭＳ 明朝" w:hint="eastAsia"/>
        </w:rPr>
        <w:t>コミュニティサポートの先生から</w:t>
      </w:r>
    </w:p>
    <w:p w14:paraId="4F7DFADA" w14:textId="475F5B7D" w:rsidR="0059017C" w:rsidRDefault="0059017C" w:rsidP="000D745E">
      <w:pPr>
        <w:ind w:left="220" w:hangingChars="100" w:hanging="220"/>
        <w:rPr>
          <w:rFonts w:eastAsia="ＭＳ 明朝"/>
        </w:rPr>
      </w:pPr>
      <w:r>
        <w:rPr>
          <w:rFonts w:eastAsia="ＭＳ 明朝" w:hint="eastAsia"/>
        </w:rPr>
        <w:t>当事者化のコツを伝授</w:t>
      </w:r>
    </w:p>
    <w:p w14:paraId="3045AF57" w14:textId="5787D735" w:rsidR="0059017C" w:rsidRDefault="0059017C" w:rsidP="0059017C">
      <w:pPr>
        <w:pStyle w:val="aff1"/>
        <w:numPr>
          <w:ilvl w:val="0"/>
          <w:numId w:val="31"/>
        </w:numPr>
        <w:ind w:leftChars="0"/>
        <w:rPr>
          <w:rFonts w:eastAsia="ＭＳ 明朝"/>
        </w:rPr>
      </w:pPr>
      <w:r>
        <w:rPr>
          <w:rFonts w:eastAsia="ＭＳ 明朝" w:hint="eastAsia"/>
        </w:rPr>
        <w:t>正しさ　＜　お得さ</w:t>
      </w:r>
    </w:p>
    <w:p w14:paraId="4D47B126" w14:textId="00AF3E72" w:rsidR="0059017C" w:rsidRDefault="0059017C" w:rsidP="0059017C">
      <w:pPr>
        <w:pStyle w:val="aff1"/>
        <w:ind w:leftChars="0" w:left="360"/>
        <w:rPr>
          <w:rFonts w:eastAsia="ＭＳ 明朝" w:hint="eastAsia"/>
        </w:rPr>
      </w:pPr>
      <w:r>
        <w:rPr>
          <w:rFonts w:eastAsia="ＭＳ 明朝" w:hint="eastAsia"/>
        </w:rPr>
        <w:t>・正論を説いても馬耳東風、お得情報には聞き耳を立てる。</w:t>
      </w:r>
    </w:p>
    <w:p w14:paraId="11706541" w14:textId="1157FDD9" w:rsidR="0059017C" w:rsidRDefault="0059017C" w:rsidP="0059017C">
      <w:pPr>
        <w:pStyle w:val="aff1"/>
        <w:numPr>
          <w:ilvl w:val="0"/>
          <w:numId w:val="31"/>
        </w:numPr>
        <w:ind w:leftChars="0"/>
        <w:rPr>
          <w:rFonts w:eastAsia="ＭＳ 明朝"/>
        </w:rPr>
      </w:pPr>
      <w:r>
        <w:rPr>
          <w:rFonts w:eastAsia="ＭＳ 明朝" w:hint="eastAsia"/>
        </w:rPr>
        <w:t>投網　　＜　銛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もり</w:t>
      </w:r>
      <w:r>
        <w:rPr>
          <w:rFonts w:eastAsia="ＭＳ 明朝" w:hint="eastAsia"/>
        </w:rPr>
        <w:t>)</w:t>
      </w:r>
    </w:p>
    <w:p w14:paraId="4EB46C2B" w14:textId="0521EA77" w:rsidR="0059017C" w:rsidRDefault="0059017C" w:rsidP="0059017C">
      <w:pPr>
        <w:pStyle w:val="aff1"/>
        <w:ind w:leftChars="0" w:left="360"/>
        <w:rPr>
          <w:rFonts w:eastAsia="ＭＳ 明朝" w:hint="eastAsia"/>
        </w:rPr>
      </w:pPr>
      <w:r>
        <w:rPr>
          <w:rFonts w:eastAsia="ＭＳ 明朝" w:hint="eastAsia"/>
        </w:rPr>
        <w:t>・全体への呼掛けでは集まらなくても、個別訪問で</w:t>
      </w:r>
      <w:r w:rsidR="005203A0">
        <w:rPr>
          <w:rFonts w:eastAsia="ＭＳ 明朝" w:hint="eastAsia"/>
        </w:rPr>
        <w:t>の要請に</w:t>
      </w:r>
      <w:r>
        <w:rPr>
          <w:rFonts w:eastAsia="ＭＳ 明朝" w:hint="eastAsia"/>
        </w:rPr>
        <w:t>は効率よく集まる。</w:t>
      </w:r>
    </w:p>
    <w:p w14:paraId="3FAB0D90" w14:textId="0BE786FA" w:rsidR="0059017C" w:rsidRDefault="0059017C" w:rsidP="0059017C">
      <w:pPr>
        <w:pStyle w:val="aff1"/>
        <w:numPr>
          <w:ilvl w:val="0"/>
          <w:numId w:val="31"/>
        </w:numPr>
        <w:ind w:leftChars="0"/>
        <w:rPr>
          <w:rFonts w:eastAsia="ＭＳ 明朝"/>
        </w:rPr>
      </w:pPr>
      <w:r>
        <w:rPr>
          <w:rFonts w:eastAsia="ＭＳ 明朝" w:hint="eastAsia"/>
        </w:rPr>
        <w:t>Ｐ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プラン</w:t>
      </w:r>
      <w:r>
        <w:rPr>
          <w:rFonts w:eastAsia="ＭＳ 明朝" w:hint="eastAsia"/>
        </w:rPr>
        <w:t>)</w:t>
      </w:r>
      <w:r>
        <w:rPr>
          <w:rFonts w:eastAsia="ＭＳ 明朝" w:hint="eastAsia"/>
        </w:rPr>
        <w:t>＜　Ｄ</w:t>
      </w:r>
      <w:r>
        <w:rPr>
          <w:rFonts w:eastAsia="ＭＳ 明朝" w:hint="eastAsia"/>
        </w:rPr>
        <w:t>(</w:t>
      </w:r>
      <w:r>
        <w:rPr>
          <w:rFonts w:eastAsia="ＭＳ 明朝" w:hint="eastAsia"/>
        </w:rPr>
        <w:t>ドゥー</w:t>
      </w:r>
      <w:r>
        <w:rPr>
          <w:rFonts w:eastAsia="ＭＳ 明朝" w:hint="eastAsia"/>
        </w:rPr>
        <w:t>)</w:t>
      </w:r>
    </w:p>
    <w:p w14:paraId="29DC9E56" w14:textId="481AD8E7" w:rsidR="0059017C" w:rsidRPr="0059017C" w:rsidRDefault="0059017C" w:rsidP="0059017C">
      <w:pPr>
        <w:pStyle w:val="aff1"/>
        <w:ind w:leftChars="0" w:left="360"/>
        <w:rPr>
          <w:rFonts w:eastAsia="ＭＳ 明朝"/>
        </w:rPr>
      </w:pPr>
      <w:r w:rsidRPr="0059017C">
        <w:rPr>
          <w:rFonts w:eastAsia="ＭＳ 明朝" w:hint="eastAsia"/>
        </w:rPr>
        <w:t>・次世代の若者</w:t>
      </w:r>
      <w:r w:rsidRPr="0059017C">
        <w:rPr>
          <w:rFonts w:eastAsia="ＭＳ 明朝" w:hint="eastAsia"/>
        </w:rPr>
        <w:t>(</w:t>
      </w:r>
      <w:r w:rsidRPr="0059017C">
        <w:rPr>
          <w:rFonts w:eastAsia="ＭＳ 明朝" w:hint="eastAsia"/>
        </w:rPr>
        <w:t>中高生</w:t>
      </w:r>
      <w:r w:rsidRPr="0059017C">
        <w:rPr>
          <w:rFonts w:eastAsia="ＭＳ 明朝" w:hint="eastAsia"/>
        </w:rPr>
        <w:t>)</w:t>
      </w:r>
      <w:r w:rsidRPr="0059017C">
        <w:rPr>
          <w:rFonts w:eastAsia="ＭＳ 明朝" w:hint="eastAsia"/>
        </w:rPr>
        <w:t>に防災訓練の中でのイベントを考案してもらい、小学生以下父母も楽しく参加してくれた。また来たい、との声も。</w:t>
      </w:r>
      <w:r w:rsidR="005203A0">
        <w:rPr>
          <w:rFonts w:eastAsia="ＭＳ 明朝" w:hint="eastAsia"/>
        </w:rPr>
        <w:t>何でもやってみようじゃないかい。</w:t>
      </w:r>
    </w:p>
    <w:p w14:paraId="58EC7F74" w14:textId="252003D0" w:rsidR="00800B84" w:rsidRDefault="00800B84" w:rsidP="0059017C">
      <w:pPr>
        <w:rPr>
          <w:rFonts w:eastAsia="ＭＳ 明朝"/>
        </w:rPr>
      </w:pPr>
      <w:r>
        <w:rPr>
          <w:rFonts w:eastAsia="ＭＳ 明朝" w:hint="eastAsia"/>
        </w:rPr>
        <w:t>前山学区</w:t>
      </w:r>
      <w:r w:rsidR="00FC764D">
        <w:rPr>
          <w:rFonts w:eastAsia="ＭＳ 明朝" w:hint="eastAsia"/>
        </w:rPr>
        <w:t>(</w:t>
      </w:r>
      <w:r w:rsidR="00FC764D">
        <w:rPr>
          <w:rFonts w:eastAsia="ＭＳ 明朝" w:hint="eastAsia"/>
        </w:rPr>
        <w:t>町内会・自治会</w:t>
      </w:r>
      <w:r w:rsidR="00FC764D">
        <w:rPr>
          <w:rFonts w:eastAsia="ＭＳ 明朝" w:hint="eastAsia"/>
        </w:rPr>
        <w:t>)</w:t>
      </w:r>
      <w:r>
        <w:rPr>
          <w:rFonts w:eastAsia="ＭＳ 明朝" w:hint="eastAsia"/>
        </w:rPr>
        <w:t>でも</w:t>
      </w:r>
      <w:r w:rsidR="00FC764D">
        <w:rPr>
          <w:rFonts w:eastAsia="ＭＳ 明朝" w:hint="eastAsia"/>
        </w:rPr>
        <w:t>防災意識を</w:t>
      </w:r>
      <w:r>
        <w:rPr>
          <w:rFonts w:eastAsia="ＭＳ 明朝" w:hint="eastAsia"/>
        </w:rPr>
        <w:t>盛り上</w:t>
      </w:r>
      <w:r w:rsidR="00FC764D">
        <w:rPr>
          <w:rFonts w:eastAsia="ＭＳ 明朝" w:hint="eastAsia"/>
        </w:rPr>
        <w:t>げ</w:t>
      </w:r>
      <w:r>
        <w:rPr>
          <w:rFonts w:eastAsia="ＭＳ 明朝" w:hint="eastAsia"/>
        </w:rPr>
        <w:t>たいものです。</w:t>
      </w:r>
    </w:p>
    <w:p w14:paraId="5E1B049F" w14:textId="77777777" w:rsidR="00FC764D" w:rsidRDefault="00800B84" w:rsidP="0059017C">
      <w:pPr>
        <w:rPr>
          <w:rFonts w:eastAsia="ＭＳ 明朝"/>
        </w:rPr>
      </w:pPr>
      <w:r>
        <w:rPr>
          <w:rFonts w:eastAsia="ＭＳ 明朝" w:hint="eastAsia"/>
        </w:rPr>
        <w:t>名古屋市から</w:t>
      </w:r>
      <w:r w:rsidR="003E1E93">
        <w:rPr>
          <w:rFonts w:eastAsia="ＭＳ 明朝" w:hint="eastAsia"/>
        </w:rPr>
        <w:t>の</w:t>
      </w:r>
      <w:r>
        <w:rPr>
          <w:rFonts w:eastAsia="ＭＳ 明朝" w:hint="eastAsia"/>
        </w:rPr>
        <w:t>お助けマン「コミュニ</w:t>
      </w:r>
      <w:r w:rsidR="003E1E93">
        <w:rPr>
          <w:rFonts w:eastAsia="ＭＳ 明朝" w:hint="eastAsia"/>
        </w:rPr>
        <w:t>ティサポーター」</w:t>
      </w:r>
      <w:r w:rsidR="00FC764D">
        <w:rPr>
          <w:rFonts w:eastAsia="ＭＳ 明朝" w:hint="eastAsia"/>
        </w:rPr>
        <w:t>に支援してもらうことも出来るので！</w:t>
      </w:r>
    </w:p>
    <w:p w14:paraId="3413FD1F" w14:textId="77777777" w:rsidR="00FC764D" w:rsidRDefault="00FC764D" w:rsidP="0059017C">
      <w:pPr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　　　　　　　　　　　　　　　　　</w:t>
      </w:r>
    </w:p>
    <w:p w14:paraId="374699A8" w14:textId="2A32D664" w:rsidR="0059017C" w:rsidRPr="0059017C" w:rsidRDefault="00FC764D" w:rsidP="00FC764D">
      <w:pPr>
        <w:ind w:right="880" w:firstLineChars="1100" w:firstLine="2420"/>
        <w:jc w:val="right"/>
        <w:rPr>
          <w:rFonts w:eastAsia="ＭＳ 明朝" w:hint="eastAsia"/>
        </w:rPr>
      </w:pPr>
      <w:r>
        <w:rPr>
          <w:rFonts w:eastAsia="ＭＳ 明朝" w:hint="eastAsia"/>
        </w:rPr>
        <w:t>2021</w:t>
      </w:r>
      <w:r>
        <w:rPr>
          <w:rFonts w:eastAsia="ＭＳ 明朝" w:hint="eastAsia"/>
        </w:rPr>
        <w:t>年</w:t>
      </w:r>
      <w:r>
        <w:rPr>
          <w:rFonts w:eastAsia="ＭＳ 明朝" w:hint="eastAsia"/>
        </w:rPr>
        <w:t>1</w:t>
      </w:r>
      <w:r>
        <w:rPr>
          <w:rFonts w:eastAsia="ＭＳ 明朝" w:hint="eastAsia"/>
        </w:rPr>
        <w:t>月</w:t>
      </w:r>
      <w:r>
        <w:rPr>
          <w:rFonts w:eastAsia="ＭＳ 明朝" w:hint="eastAsia"/>
        </w:rPr>
        <w:t>24</w:t>
      </w:r>
      <w:r>
        <w:rPr>
          <w:rFonts w:eastAsia="ＭＳ 明朝" w:hint="eastAsia"/>
        </w:rPr>
        <w:t>日　前山学区広報担当　原和範</w:t>
      </w:r>
    </w:p>
    <w:sectPr w:rsidR="0059017C" w:rsidRPr="0059017C" w:rsidSect="00800B84">
      <w:footerReference w:type="default" r:id="rId10"/>
      <w:pgSz w:w="11907" w:h="16839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4150C" w14:textId="77777777" w:rsidR="00DF4F8E" w:rsidRDefault="00DF4F8E" w:rsidP="00855982">
      <w:pPr>
        <w:spacing w:after="0" w:line="240" w:lineRule="auto"/>
      </w:pPr>
      <w:r>
        <w:separator/>
      </w:r>
    </w:p>
  </w:endnote>
  <w:endnote w:type="continuationSeparator" w:id="0">
    <w:p w14:paraId="2FDFE5EE" w14:textId="77777777" w:rsidR="00DF4F8E" w:rsidRDefault="00DF4F8E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FDA2F" w14:textId="77777777" w:rsidR="00855982" w:rsidRDefault="00855982">
        <w:pPr>
          <w:pStyle w:val="a7"/>
        </w:pPr>
        <w:r>
          <w:rPr>
            <w:lang w:val="ja-JP" w:bidi="ja-JP"/>
          </w:rPr>
          <w:fldChar w:fldCharType="begin"/>
        </w:r>
        <w:r>
          <w:rPr>
            <w:lang w:val="ja-JP" w:bidi="ja-JP"/>
          </w:rPr>
          <w:instrText xml:space="preserve"> PAGE   \* MERGEFORMAT </w:instrText>
        </w:r>
        <w:r>
          <w:rPr>
            <w:lang w:val="ja-JP" w:bidi="ja-JP"/>
          </w:rPr>
          <w:fldChar w:fldCharType="separate"/>
        </w:r>
        <w:r w:rsidR="00452A68">
          <w:rPr>
            <w:noProof/>
            <w:lang w:val="ja-JP" w:bidi="ja-JP"/>
          </w:rPr>
          <w:t>0</w:t>
        </w:r>
        <w:r>
          <w:rPr>
            <w:noProof/>
            <w:lang w:val="ja-JP" w:bidi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F7A2E" w14:textId="77777777" w:rsidR="00DF4F8E" w:rsidRDefault="00DF4F8E" w:rsidP="00855982">
      <w:pPr>
        <w:spacing w:after="0" w:line="240" w:lineRule="auto"/>
      </w:pPr>
      <w:r>
        <w:separator/>
      </w:r>
    </w:p>
  </w:footnote>
  <w:footnote w:type="continuationSeparator" w:id="0">
    <w:p w14:paraId="1C3A16C2" w14:textId="77777777" w:rsidR="00DF4F8E" w:rsidRDefault="00DF4F8E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0744C7"/>
    <w:multiLevelType w:val="hybridMultilevel"/>
    <w:tmpl w:val="CF465DCC"/>
    <w:lvl w:ilvl="0" w:tplc="95709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9A3F7E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E44308"/>
    <w:multiLevelType w:val="hybridMultilevel"/>
    <w:tmpl w:val="E13083B8"/>
    <w:lvl w:ilvl="0" w:tplc="BB58A4B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8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7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96"/>
    <w:rsid w:val="0009654C"/>
    <w:rsid w:val="000D745E"/>
    <w:rsid w:val="001D4362"/>
    <w:rsid w:val="003E1E93"/>
    <w:rsid w:val="00452A68"/>
    <w:rsid w:val="005203A0"/>
    <w:rsid w:val="0059017C"/>
    <w:rsid w:val="00715BE7"/>
    <w:rsid w:val="007833A7"/>
    <w:rsid w:val="00800B84"/>
    <w:rsid w:val="00855982"/>
    <w:rsid w:val="009559CF"/>
    <w:rsid w:val="00A10484"/>
    <w:rsid w:val="00A33300"/>
    <w:rsid w:val="00AB6696"/>
    <w:rsid w:val="00CA6D5F"/>
    <w:rsid w:val="00DF4F8E"/>
    <w:rsid w:val="00EC0D9E"/>
    <w:rsid w:val="00FC764D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4DEAB"/>
  <w15:chartTrackingRefBased/>
  <w15:docId w15:val="{B1C515AD-EDAE-4181-981D-2BB89B00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2C"/>
  </w:style>
  <w:style w:type="paragraph" w:styleId="1">
    <w:name w:val="heading 1"/>
    <w:basedOn w:val="a"/>
    <w:next w:val="a"/>
    <w:link w:val="10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表題 (文字)"/>
    <w:basedOn w:val="a0"/>
    <w:link w:val="a3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855982"/>
    <w:pPr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855982"/>
  </w:style>
  <w:style w:type="character" w:customStyle="1" w:styleId="10">
    <w:name w:val="見出し 1 (文字)"/>
    <w:basedOn w:val="a0"/>
    <w:link w:val="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見出し 6 (文字)"/>
    <w:basedOn w:val="a0"/>
    <w:link w:val="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a7">
    <w:name w:val="footer"/>
    <w:basedOn w:val="a"/>
    <w:link w:val="a8"/>
    <w:uiPriority w:val="99"/>
    <w:unhideWhenUsed/>
    <w:rsid w:val="00855982"/>
    <w:pPr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855982"/>
  </w:style>
  <w:style w:type="paragraph" w:styleId="a9">
    <w:name w:val="caption"/>
    <w:basedOn w:val="a"/>
    <w:next w:val="a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b">
    <w:name w:val="Balloon Text"/>
    <w:basedOn w:val="a"/>
    <w:link w:val="ac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4362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1D4362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1D4362"/>
    <w:rPr>
      <w:szCs w:val="16"/>
    </w:rPr>
  </w:style>
  <w:style w:type="character" w:styleId="ad">
    <w:name w:val="annotation reference"/>
    <w:basedOn w:val="a0"/>
    <w:uiPriority w:val="99"/>
    <w:semiHidden/>
    <w:unhideWhenUsed/>
    <w:rsid w:val="001D4362"/>
    <w:rPr>
      <w:sz w:val="22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1D4362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436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D4362"/>
    <w:rPr>
      <w:b/>
      <w:bCs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3">
    <w:name w:val="見出しマップ (文字)"/>
    <w:basedOn w:val="a0"/>
    <w:link w:val="af2"/>
    <w:uiPriority w:val="99"/>
    <w:semiHidden/>
    <w:rsid w:val="001D4362"/>
    <w:rPr>
      <w:rFonts w:ascii="Segoe UI" w:hAnsi="Segoe UI" w:cs="Segoe UI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af5">
    <w:name w:val="文末脚注文字列 (文字)"/>
    <w:basedOn w:val="a0"/>
    <w:link w:val="af4"/>
    <w:uiPriority w:val="99"/>
    <w:semiHidden/>
    <w:rsid w:val="001D4362"/>
    <w:rPr>
      <w:szCs w:val="20"/>
    </w:rPr>
  </w:style>
  <w:style w:type="paragraph" w:styleId="af6">
    <w:name w:val="envelope return"/>
    <w:basedOn w:val="a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af8">
    <w:name w:val="脚注文字列 (文字)"/>
    <w:basedOn w:val="a0"/>
    <w:link w:val="af7"/>
    <w:uiPriority w:val="99"/>
    <w:semiHidden/>
    <w:rsid w:val="001D4362"/>
    <w:rPr>
      <w:szCs w:val="20"/>
    </w:rPr>
  </w:style>
  <w:style w:type="character" w:styleId="HTML">
    <w:name w:val="HTML Code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1D4362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af9">
    <w:name w:val="macro"/>
    <w:link w:val="afa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a">
    <w:name w:val="マクロ文字列 (文字)"/>
    <w:basedOn w:val="a0"/>
    <w:link w:val="af9"/>
    <w:uiPriority w:val="99"/>
    <w:semiHidden/>
    <w:rsid w:val="001D4362"/>
    <w:rPr>
      <w:rFonts w:ascii="Consolas" w:hAnsi="Consolas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1D4362"/>
    <w:rPr>
      <w:rFonts w:ascii="Consolas" w:hAnsi="Consolas"/>
      <w:szCs w:val="21"/>
    </w:rPr>
  </w:style>
  <w:style w:type="paragraph" w:styleId="afd">
    <w:name w:val="Block Text"/>
    <w:basedOn w:val="a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afe">
    <w:name w:val="FollowedHyperlink"/>
    <w:basedOn w:val="a0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aff">
    <w:name w:val="Hyperlink"/>
    <w:basedOn w:val="a0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aff0">
    <w:name w:val="Placeholder Text"/>
    <w:basedOn w:val="a0"/>
    <w:uiPriority w:val="99"/>
    <w:semiHidden/>
    <w:rsid w:val="007833A7"/>
    <w:rPr>
      <w:color w:val="595959" w:themeColor="text1" w:themeTint="A6"/>
    </w:rPr>
  </w:style>
  <w:style w:type="character" w:styleId="21">
    <w:name w:val="Intense Emphasis"/>
    <w:basedOn w:val="a0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22">
    <w:name w:val="Intense Quote"/>
    <w:basedOn w:val="a"/>
    <w:next w:val="a"/>
    <w:link w:val="23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23">
    <w:name w:val="引用文 2 (文字)"/>
    <w:basedOn w:val="a0"/>
    <w:link w:val="22"/>
    <w:uiPriority w:val="30"/>
    <w:semiHidden/>
    <w:rsid w:val="00FD262C"/>
    <w:rPr>
      <w:i/>
      <w:iCs/>
      <w:color w:val="B35E06" w:themeColor="accent1" w:themeShade="BF"/>
    </w:rPr>
  </w:style>
  <w:style w:type="character" w:styleId="24">
    <w:name w:val="Intense Reference"/>
    <w:basedOn w:val="a0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ff1">
    <w:name w:val="List Paragraph"/>
    <w:basedOn w:val="a"/>
    <w:uiPriority w:val="34"/>
    <w:unhideWhenUsed/>
    <w:qFormat/>
    <w:rsid w:val="00EC0D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unori\AppData\Local\Microsoft\Office\16.0\DTS\ja-JP%7bF3FAFF8B-D8B7-42C8-8997-ABD61DBE2E00%7d\%7b1E0615D7-D6A5-4D93-B751-DC0479335FA2%7dtf03457715_win32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{1E0615D7-D6A5-4D93-B751-DC0479335FA2}tf03457715_win32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Kazunori</dc:creator>
  <cp:lastModifiedBy>原 和範</cp:lastModifiedBy>
  <cp:revision>2</cp:revision>
  <dcterms:created xsi:type="dcterms:W3CDTF">2021-01-24T13:35:00Z</dcterms:created>
  <dcterms:modified xsi:type="dcterms:W3CDTF">2021-01-24T13:35:00Z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